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灯油供給契約（単価契約）（第３・四半期）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32AAA" w:rsidRPr="004618B2" w:rsidTr="0088022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88022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7093A">
        <w:rPr>
          <w:rFonts w:ascii="BIZ UD明朝 Medium" w:eastAsia="BIZ UD明朝 Medium" w:hAnsi="BIZ UD明朝 Medium" w:hint="eastAsia"/>
          <w:sz w:val="22"/>
        </w:rPr>
        <w:t>令和４年９月７日（水）１７時００分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lastRenderedPageBreak/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灯油供給契約（単価契約）（第３・四半期）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7093A">
        <w:rPr>
          <w:rFonts w:ascii="BIZ UD明朝 Medium" w:eastAsia="BIZ UD明朝 Medium" w:hAnsi="BIZ UD明朝 Medium" w:hint="eastAsia"/>
          <w:sz w:val="22"/>
        </w:rPr>
        <w:t>令和４年９月７日（水）１７時００分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bookmarkEnd w:id="0"/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2022-08-29T03:51:00Z</dcterms:created>
  <dcterms:modified xsi:type="dcterms:W3CDTF">2022-08-29T03:52:00Z</dcterms:modified>
</cp:coreProperties>
</file>