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F46860" w:rsidRPr="00F46860">
        <w:rPr>
          <w:rFonts w:ascii="ＭＳ 明朝" w:eastAsia="ＭＳ 明朝" w:hAnsi="Times New Roman" w:cs="ＭＳ 明朝"/>
          <w:color w:val="000000"/>
          <w:kern w:val="0"/>
          <w:sz w:val="22"/>
        </w:rPr>
        <w:t>RNA-Seq解析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F46860" w:rsidRPr="00F4686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令和４年１２月２３日（金）１７時００分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F46860" w:rsidRPr="00F4686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RNA-Seq解析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F46860" w:rsidRPr="00F4686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令和４年１２月２３日（金）１７時００分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5C" w:rsidRDefault="003F575C"/>
  </w:endnote>
  <w:endnote w:type="continuationSeparator" w:id="0">
    <w:p w:rsidR="003F575C" w:rsidRDefault="003F5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5C" w:rsidRDefault="003F575C"/>
  </w:footnote>
  <w:footnote w:type="continuationSeparator" w:id="0">
    <w:p w:rsidR="003F575C" w:rsidRDefault="003F5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3F35C8"/>
    <w:rsid w:val="003F575C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46860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033B-55D7-4C66-9B9E-C0661BBB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2022-12-14T07:00:00Z</dcterms:modified>
</cp:coreProperties>
</file>