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8B" w:rsidRPr="007D432A" w:rsidRDefault="00A4748B" w:rsidP="00A4748B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72544"/>
        </w:rPr>
        <w:t>質疑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72544"/>
        </w:rPr>
        <w:t>書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rPr>
          <w:rFonts w:ascii="BIZ UD明朝 Medium" w:eastAsia="BIZ UD明朝 Medium" w:hAnsi="BIZ UD明朝 Medium" w:cs="Times New Roman"/>
          <w:sz w:val="22"/>
        </w:rPr>
      </w:pPr>
      <w:r w:rsidRPr="007D432A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A4748B" w:rsidRPr="007D432A" w:rsidRDefault="00A4748B" w:rsidP="00A4748B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A4748B" w:rsidRPr="007D432A" w:rsidRDefault="00A4748B" w:rsidP="00A4748B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6D0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D432A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3"/>
        </w:rPr>
        <w:t>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3"/>
        </w:rPr>
        <w:t>所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2"/>
        </w:rPr>
        <w:t>氏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2"/>
        </w:rPr>
        <w:t>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D432A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A4748B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72541"/>
        </w:rPr>
        <w:t>件</w:t>
      </w:r>
      <w:r w:rsidRPr="00A4748B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72541"/>
        </w:rPr>
        <w:t>名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>DマイクロX線CT装置３台保守業務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A4748B" w:rsidRPr="007D432A" w:rsidTr="005E2B7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72540"/>
              </w:rPr>
              <w:t>質疑事</w:t>
            </w:r>
            <w:r w:rsidRPr="00A4748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72540"/>
              </w:rPr>
              <w:t>項</w:t>
            </w:r>
          </w:p>
        </w:tc>
      </w:tr>
      <w:tr w:rsidR="00A4748B" w:rsidRPr="007D432A" w:rsidTr="005E2B7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48B" w:rsidRPr="007D432A" w:rsidRDefault="00A4748B" w:rsidP="005E2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4748B" w:rsidRPr="007D432A" w:rsidRDefault="00A4748B" w:rsidP="00A4748B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D432A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D432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D432A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336EA" w:rsidRPr="00F336EA">
        <w:rPr>
          <w:rFonts w:ascii="BIZ UD明朝 Medium" w:eastAsia="BIZ UD明朝 Medium" w:hAnsi="BIZ UD明朝 Medium" w:hint="eastAsia"/>
          <w:sz w:val="22"/>
        </w:rPr>
        <w:t>令和５年３月６日（月）１７時００分</w:t>
      </w:r>
      <w:bookmarkStart w:id="0" w:name="_GoBack"/>
      <w:bookmarkEnd w:id="0"/>
    </w:p>
    <w:p w:rsidR="00A4748B" w:rsidRPr="007D432A" w:rsidRDefault="00A4748B" w:rsidP="00A4748B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4"/>
          <w:szCs w:val="24"/>
          <w:u w:val="single"/>
        </w:rPr>
      </w:pPr>
      <w:r w:rsidRPr="007D432A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D432A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E6D0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E6D0E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Pr="00DE6D0E">
        <w:rPr>
          <w:rFonts w:ascii="BIZ UD明朝 Medium" w:eastAsia="BIZ UD明朝 Medium" w:hAnsi="BIZ UD明朝 Medium" w:cs="ＭＳ 明朝"/>
          <w:kern w:val="0"/>
          <w:sz w:val="22"/>
        </w:rPr>
        <w:t>oichi-s@nibiohn.go.jp</w:t>
      </w:r>
    </w:p>
    <w:p w:rsidR="00A4748B" w:rsidRPr="007D432A" w:rsidRDefault="00A4748B" w:rsidP="00A4748B">
      <w:pPr>
        <w:overflowPunct w:val="0"/>
        <w:ind w:firstLineChars="2016" w:firstLine="4838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6D0E">
        <w:rPr>
          <w:rFonts w:ascii="BIZ UD明朝 Medium" w:eastAsia="BIZ UD明朝 Medium" w:hAnsi="BIZ UD明朝 Medium" w:cs="ＭＳ 明朝"/>
          <w:color w:val="0563C1"/>
          <w:kern w:val="0"/>
          <w:sz w:val="24"/>
          <w:szCs w:val="24"/>
          <w:u w:val="single"/>
        </w:rPr>
        <w:t>sisobe@nibiohn.go.jp</w:t>
      </w:r>
      <w:r w:rsidRPr="007D43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D432A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D432A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A4748B" w:rsidRPr="007D432A" w:rsidRDefault="00A4748B" w:rsidP="00A4748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336EA" w:rsidRPr="00F336E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小型・中型動物実験用３</w:t>
      </w:r>
      <w:r w:rsidR="00F336EA" w:rsidRPr="00F336EA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DマイクロX線CT装置３台保守業務</w:t>
      </w:r>
    </w:p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A4748B" w:rsidRPr="007D432A" w:rsidTr="005E2B7F">
        <w:trPr>
          <w:trHeight w:val="1134"/>
        </w:trPr>
        <w:tc>
          <w:tcPr>
            <w:tcW w:w="2198" w:type="dxa"/>
            <w:vAlign w:val="center"/>
          </w:tcPr>
          <w:p w:rsidR="00A4748B" w:rsidRPr="007D432A" w:rsidRDefault="00A4748B" w:rsidP="005E2B7F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D432A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A4748B" w:rsidRPr="007D432A" w:rsidRDefault="00A4748B" w:rsidP="005E2B7F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A4748B" w:rsidRPr="007D432A" w:rsidRDefault="00A4748B" w:rsidP="00A4748B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D43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A4748B" w:rsidRPr="007D432A" w:rsidRDefault="00A4748B" w:rsidP="00A4748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D432A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336EA" w:rsidRPr="00F336EA">
        <w:rPr>
          <w:rFonts w:ascii="BIZ UD明朝 Medium" w:eastAsia="BIZ UD明朝 Medium" w:hAnsi="BIZ UD明朝 Medium" w:hint="eastAsia"/>
          <w:sz w:val="22"/>
        </w:rPr>
        <w:t>令和５年３月６日（月）１７時００分</w:t>
      </w:r>
    </w:p>
    <w:p w:rsidR="00A4748B" w:rsidRPr="007D432A" w:rsidRDefault="00A4748B" w:rsidP="00A4748B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4"/>
          <w:szCs w:val="24"/>
          <w:u w:val="single"/>
        </w:rPr>
      </w:pP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DE6D0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D43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DE6D0E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Pr="00DE6D0E">
        <w:rPr>
          <w:rFonts w:ascii="BIZ UD明朝 Medium" w:eastAsia="BIZ UD明朝 Medium" w:hAnsi="BIZ UD明朝 Medium" w:cs="ＭＳ 明朝"/>
          <w:kern w:val="0"/>
          <w:sz w:val="22"/>
        </w:rPr>
        <w:t>oichi-s@nibiohn.go.jp</w:t>
      </w:r>
    </w:p>
    <w:p w:rsidR="003A6616" w:rsidRDefault="00A4748B" w:rsidP="00A4748B">
      <w:r w:rsidRPr="00DE6D0E">
        <w:rPr>
          <w:rFonts w:ascii="BIZ UD明朝 Medium" w:eastAsia="BIZ UD明朝 Medium" w:hAnsi="BIZ UD明朝 Medium" w:cs="ＭＳ 明朝"/>
          <w:color w:val="0563C1"/>
          <w:kern w:val="0"/>
          <w:sz w:val="24"/>
          <w:szCs w:val="24"/>
          <w:u w:val="single"/>
        </w:rPr>
        <w:t>sisobe@nibiohn.go.jp</w:t>
      </w:r>
    </w:p>
    <w:sectPr w:rsidR="003A6616" w:rsidSect="00A4748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A4" w:rsidRDefault="004C11A4" w:rsidP="00F336EA">
      <w:r>
        <w:separator/>
      </w:r>
    </w:p>
  </w:endnote>
  <w:endnote w:type="continuationSeparator" w:id="0">
    <w:p w:rsidR="004C11A4" w:rsidRDefault="004C11A4" w:rsidP="00F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A4" w:rsidRDefault="004C11A4" w:rsidP="00F336EA">
      <w:r>
        <w:separator/>
      </w:r>
    </w:p>
  </w:footnote>
  <w:footnote w:type="continuationSeparator" w:id="0">
    <w:p w:rsidR="004C11A4" w:rsidRDefault="004C11A4" w:rsidP="00F3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8B"/>
    <w:rsid w:val="003A6616"/>
    <w:rsid w:val="004C11A4"/>
    <w:rsid w:val="00A4748B"/>
    <w:rsid w:val="00F3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B123C7-0804-449F-BC8C-0DCCEE1E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48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6EA"/>
  </w:style>
  <w:style w:type="paragraph" w:styleId="a6">
    <w:name w:val="footer"/>
    <w:basedOn w:val="a"/>
    <w:link w:val="a7"/>
    <w:uiPriority w:val="99"/>
    <w:unhideWhenUsed/>
    <w:rsid w:val="00F3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2022-08-29T04:20:00Z</dcterms:created>
  <dcterms:modified xsi:type="dcterms:W3CDTF">2023-02-17T09:27:00Z</dcterms:modified>
</cp:coreProperties>
</file>